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2025-04-</w:t>
      </w:r>
      <w:r w:rsidR="00A36F71">
        <w:rPr>
          <w:szCs w:val="24"/>
          <w:lang w:eastAsia="lt-LT"/>
        </w:rPr>
        <w:t xml:space="preserve">14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:rsidTr="008F5E0B">
        <w:tc>
          <w:tcPr>
            <w:tcW w:w="4803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8F5E0B">
        <w:tc>
          <w:tcPr>
            <w:tcW w:w="4803" w:type="dxa"/>
          </w:tcPr>
          <w:p w:rsidR="001069B4" w:rsidRPr="00D813B9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813B9" w:rsidRPr="00D813B9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825" w:type="dxa"/>
          </w:tcPr>
          <w:p w:rsidR="001069B4" w:rsidRPr="00D813B9" w:rsidRDefault="008F5E0B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1 400,00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:rsidTr="00E0549A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F67EA0" w:rsidTr="00E0549A">
        <w:trPr>
          <w:trHeight w:val="304"/>
        </w:trPr>
        <w:tc>
          <w:tcPr>
            <w:tcW w:w="844" w:type="dxa"/>
          </w:tcPr>
          <w:p w:rsidR="004B7965" w:rsidRPr="00E0549A" w:rsidRDefault="00D813B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E0549A">
              <w:rPr>
                <w:rFonts w:ascii="Times New Roman" w:eastAsia="Times New Roman" w:hAnsi="Times New Roman"/>
                <w:sz w:val="22"/>
                <w:lang w:val="lt-LT"/>
              </w:rPr>
              <w:t>1471</w:t>
            </w:r>
          </w:p>
        </w:tc>
        <w:tc>
          <w:tcPr>
            <w:tcW w:w="1361" w:type="dxa"/>
          </w:tcPr>
          <w:p w:rsidR="004B7965" w:rsidRPr="00E0549A" w:rsidRDefault="008F5E0B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E0549A">
              <w:rPr>
                <w:rFonts w:ascii="Times New Roman" w:eastAsia="Times New Roman" w:hAnsi="Times New Roman"/>
                <w:sz w:val="22"/>
                <w:lang w:val="lt-LT"/>
              </w:rPr>
              <w:t>21 380,00</w:t>
            </w:r>
          </w:p>
        </w:tc>
        <w:tc>
          <w:tcPr>
            <w:tcW w:w="1396" w:type="dxa"/>
          </w:tcPr>
          <w:p w:rsidR="004B7965" w:rsidRPr="00E0549A" w:rsidRDefault="00D813B9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E0549A">
              <w:rPr>
                <w:rFonts w:ascii="Times New Roman" w:hAnsi="Times New Roman"/>
                <w:sz w:val="22"/>
                <w:lang w:eastAsia="lt-LT"/>
              </w:rPr>
              <w:t>2.1.1.1.1.</w:t>
            </w:r>
            <w:proofErr w:type="gramStart"/>
            <w:r w:rsidRPr="00E0549A">
              <w:rPr>
                <w:rFonts w:ascii="Times New Roman" w:hAnsi="Times New Roman"/>
                <w:sz w:val="22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</w:tcPr>
          <w:p w:rsidR="004B7965" w:rsidRPr="00E0549A" w:rsidRDefault="00E0549A" w:rsidP="00E0549A">
            <w:pPr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E0549A">
              <w:rPr>
                <w:rFonts w:ascii="Times New Roman" w:hAnsi="Times New Roman"/>
                <w:sz w:val="22"/>
                <w:lang w:val="lt-LT"/>
              </w:rPr>
              <w:t>I-ą ketv. turėjo 1471 lėšų darbo užmokesčio rezervą dėl nenumatytų namų mokymo atsiradimo, dėl papildomų konsultacijų PUPP ir VBE II-</w:t>
            </w:r>
            <w:proofErr w:type="spellStart"/>
            <w:r w:rsidRPr="00E0549A">
              <w:rPr>
                <w:rFonts w:ascii="Times New Roman" w:hAnsi="Times New Roman"/>
                <w:sz w:val="22"/>
                <w:lang w:val="lt-LT"/>
              </w:rPr>
              <w:t>ose</w:t>
            </w:r>
            <w:proofErr w:type="spellEnd"/>
            <w:r w:rsidRPr="00E0549A">
              <w:rPr>
                <w:rFonts w:ascii="Times New Roman" w:hAnsi="Times New Roman"/>
                <w:sz w:val="22"/>
                <w:lang w:val="lt-LT"/>
              </w:rPr>
              <w:t xml:space="preserve"> ir III-</w:t>
            </w:r>
            <w:proofErr w:type="spellStart"/>
            <w:r w:rsidRPr="00E0549A">
              <w:rPr>
                <w:rFonts w:ascii="Times New Roman" w:hAnsi="Times New Roman"/>
                <w:sz w:val="22"/>
                <w:lang w:val="lt-LT"/>
              </w:rPr>
              <w:t>ose</w:t>
            </w:r>
            <w:proofErr w:type="spellEnd"/>
            <w:r w:rsidRPr="00E0549A">
              <w:rPr>
                <w:rFonts w:ascii="Times New Roman" w:hAnsi="Times New Roman"/>
                <w:sz w:val="22"/>
                <w:lang w:val="lt-LT"/>
              </w:rPr>
              <w:t xml:space="preserve"> klasėse.</w:t>
            </w:r>
          </w:p>
        </w:tc>
      </w:tr>
      <w:tr w:rsidR="00E0549A" w:rsidRPr="00F67EA0" w:rsidTr="00E0549A">
        <w:trPr>
          <w:trHeight w:val="304"/>
        </w:trPr>
        <w:tc>
          <w:tcPr>
            <w:tcW w:w="844" w:type="dxa"/>
            <w:vMerge w:val="restart"/>
          </w:tcPr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>151</w:t>
            </w:r>
          </w:p>
        </w:tc>
        <w:tc>
          <w:tcPr>
            <w:tcW w:w="1361" w:type="dxa"/>
          </w:tcPr>
          <w:p w:rsid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</w:p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 xml:space="preserve">5 747,36 </w:t>
            </w:r>
          </w:p>
        </w:tc>
        <w:tc>
          <w:tcPr>
            <w:tcW w:w="1396" w:type="dxa"/>
          </w:tcPr>
          <w:p w:rsidR="00E0549A" w:rsidRDefault="00E0549A" w:rsidP="0068585F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eastAsia="lt-LT"/>
              </w:rPr>
            </w:pPr>
          </w:p>
          <w:p w:rsidR="00E0549A" w:rsidRPr="00E0549A" w:rsidRDefault="00E0549A" w:rsidP="0068585F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eastAsia="lt-LT"/>
              </w:rPr>
            </w:pPr>
            <w:r w:rsidRPr="00E0549A">
              <w:rPr>
                <w:rFonts w:ascii="Times New Roman" w:hAnsi="Times New Roman"/>
                <w:sz w:val="22"/>
                <w:lang w:eastAsia="lt-LT"/>
              </w:rPr>
              <w:t>2.2.1.1.1.20.</w:t>
            </w:r>
          </w:p>
        </w:tc>
        <w:tc>
          <w:tcPr>
            <w:tcW w:w="6027" w:type="dxa"/>
          </w:tcPr>
          <w:p w:rsidR="00E0549A" w:rsidRPr="00E0549A" w:rsidRDefault="00E0549A" w:rsidP="00E0549A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proofErr w:type="spellStart"/>
            <w:r w:rsidRPr="00E0549A">
              <w:rPr>
                <w:rFonts w:ascii="Times New Roman" w:hAnsi="Times New Roman"/>
                <w:sz w:val="22"/>
              </w:rPr>
              <w:t>Komunalinių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ir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kitų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paslaugų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priskaitymai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įstaigai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priskaitomi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paskutinę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mėnesio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dieną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, o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sąskaitos-faktūros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gaunamos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tik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kito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mėnesio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pradžioje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>.</w:t>
            </w:r>
          </w:p>
        </w:tc>
      </w:tr>
      <w:tr w:rsidR="00E0549A" w:rsidRPr="00F67EA0" w:rsidTr="00E0549A">
        <w:trPr>
          <w:trHeight w:val="150"/>
        </w:trPr>
        <w:tc>
          <w:tcPr>
            <w:tcW w:w="844" w:type="dxa"/>
            <w:vMerge/>
          </w:tcPr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361" w:type="dxa"/>
          </w:tcPr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>15 028,13</w:t>
            </w:r>
          </w:p>
        </w:tc>
        <w:tc>
          <w:tcPr>
            <w:tcW w:w="1396" w:type="dxa"/>
          </w:tcPr>
          <w:p w:rsidR="00E0549A" w:rsidRPr="00E0549A" w:rsidRDefault="00E0549A" w:rsidP="0068585F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eastAsia="lt-LT"/>
              </w:rPr>
            </w:pPr>
            <w:r w:rsidRPr="00E0549A">
              <w:rPr>
                <w:rFonts w:ascii="Times New Roman" w:hAnsi="Times New Roman"/>
                <w:sz w:val="22"/>
                <w:lang w:eastAsia="lt-LT"/>
              </w:rPr>
              <w:t>2.1.1.1.1.</w:t>
            </w:r>
            <w:proofErr w:type="gramStart"/>
            <w:r w:rsidRPr="00E0549A">
              <w:rPr>
                <w:rFonts w:ascii="Times New Roman" w:hAnsi="Times New Roman"/>
                <w:sz w:val="22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</w:tcPr>
          <w:p w:rsidR="00E0549A" w:rsidRPr="00E0549A" w:rsidRDefault="00E0549A" w:rsidP="00E0549A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proofErr w:type="spellStart"/>
            <w:r w:rsidRPr="00E0549A">
              <w:rPr>
                <w:rFonts w:ascii="Times New Roman" w:hAnsi="Times New Roman"/>
                <w:sz w:val="22"/>
              </w:rPr>
              <w:t>Darbo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užmokesčiui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nepanaudojo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dėl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darbuotojų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nedarbingumo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ir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socialinių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išmokų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rezervo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kad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užtikrintų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veiklą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gimnazijoje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>.</w:t>
            </w:r>
          </w:p>
        </w:tc>
      </w:tr>
      <w:tr w:rsidR="00E0549A" w:rsidRPr="00F67EA0" w:rsidTr="00E0549A">
        <w:trPr>
          <w:trHeight w:val="139"/>
        </w:trPr>
        <w:tc>
          <w:tcPr>
            <w:tcW w:w="844" w:type="dxa"/>
            <w:vMerge/>
          </w:tcPr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361" w:type="dxa"/>
          </w:tcPr>
          <w:p w:rsidR="00E0549A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>3 561,07</w:t>
            </w:r>
          </w:p>
        </w:tc>
        <w:tc>
          <w:tcPr>
            <w:tcW w:w="1396" w:type="dxa"/>
          </w:tcPr>
          <w:p w:rsidR="00E0549A" w:rsidRPr="00E0549A" w:rsidRDefault="00E0549A" w:rsidP="0068585F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eastAsia="lt-LT"/>
              </w:rPr>
            </w:pPr>
            <w:r w:rsidRPr="00E0549A">
              <w:rPr>
                <w:rFonts w:ascii="Times New Roman" w:hAnsi="Times New Roman"/>
                <w:sz w:val="22"/>
                <w:lang w:eastAsia="lt-LT"/>
              </w:rPr>
              <w:t>2.2.1.1.1.30.</w:t>
            </w:r>
          </w:p>
        </w:tc>
        <w:tc>
          <w:tcPr>
            <w:tcW w:w="6027" w:type="dxa"/>
          </w:tcPr>
          <w:p w:rsidR="00E0549A" w:rsidRPr="00E0549A" w:rsidRDefault="00E0549A" w:rsidP="00E0549A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proofErr w:type="spellStart"/>
            <w:r w:rsidRPr="00E0549A">
              <w:rPr>
                <w:rFonts w:ascii="Times New Roman" w:hAnsi="Times New Roman"/>
                <w:sz w:val="22"/>
              </w:rPr>
              <w:t>Sąskaita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mokyklinės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kėdės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(2504,70 Eur)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už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kovo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mėnesį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buvo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apmokėta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balandžio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2 d.</w:t>
            </w:r>
          </w:p>
        </w:tc>
      </w:tr>
      <w:tr w:rsidR="00D813B9" w:rsidRPr="00F67EA0" w:rsidTr="00E0549A">
        <w:trPr>
          <w:trHeight w:val="304"/>
        </w:trPr>
        <w:tc>
          <w:tcPr>
            <w:tcW w:w="844" w:type="dxa"/>
          </w:tcPr>
          <w:p w:rsidR="00D813B9" w:rsidRPr="00E0549A" w:rsidRDefault="00D813B9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>3</w:t>
            </w:r>
            <w:r w:rsidR="00E0549A" w:rsidRPr="00E0549A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361" w:type="dxa"/>
          </w:tcPr>
          <w:p w:rsidR="00D813B9" w:rsidRPr="00E0549A" w:rsidRDefault="00E0549A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</w:rPr>
            </w:pPr>
            <w:r w:rsidRPr="00E0549A">
              <w:rPr>
                <w:rFonts w:ascii="Times New Roman" w:hAnsi="Times New Roman"/>
                <w:sz w:val="22"/>
              </w:rPr>
              <w:t>2 912,48</w:t>
            </w:r>
          </w:p>
        </w:tc>
        <w:tc>
          <w:tcPr>
            <w:tcW w:w="1396" w:type="dxa"/>
          </w:tcPr>
          <w:p w:rsidR="00D813B9" w:rsidRPr="00E0549A" w:rsidRDefault="00D813B9" w:rsidP="0068585F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eastAsia="lt-LT"/>
              </w:rPr>
            </w:pPr>
            <w:r w:rsidRPr="00E0549A">
              <w:rPr>
                <w:rFonts w:ascii="Times New Roman" w:hAnsi="Times New Roman"/>
                <w:sz w:val="22"/>
                <w:lang w:eastAsia="lt-LT"/>
              </w:rPr>
              <w:t>2.2.1.1.1.01.</w:t>
            </w:r>
          </w:p>
        </w:tc>
        <w:tc>
          <w:tcPr>
            <w:tcW w:w="6027" w:type="dxa"/>
          </w:tcPr>
          <w:p w:rsidR="00E0549A" w:rsidRPr="00E0549A" w:rsidRDefault="00E0549A" w:rsidP="00E0549A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E0549A">
              <w:rPr>
                <w:rFonts w:ascii="Times New Roman" w:hAnsi="Times New Roman"/>
                <w:sz w:val="22"/>
              </w:rPr>
              <w:t>Mokinių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maitinimas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vyksta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kiekvieną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darbo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dieną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,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sąskaitos-faktūros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iš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tiekėjų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gaunamos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ir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pateikiamos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iki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pat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mėnesio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paskutinės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E0549A">
              <w:rPr>
                <w:rFonts w:ascii="Times New Roman" w:hAnsi="Times New Roman"/>
                <w:sz w:val="22"/>
              </w:rPr>
              <w:t>dienos</w:t>
            </w:r>
            <w:proofErr w:type="spellEnd"/>
            <w:r w:rsidRPr="00E0549A">
              <w:rPr>
                <w:rFonts w:ascii="Times New Roman" w:hAnsi="Times New Roman"/>
                <w:sz w:val="22"/>
              </w:rPr>
              <w:t>.</w:t>
            </w:r>
          </w:p>
          <w:p w:rsidR="00D813B9" w:rsidRPr="00E0549A" w:rsidRDefault="00D813B9" w:rsidP="00E0549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813B9" w:rsidRPr="00F67EA0" w:rsidTr="00D813B9">
        <w:trPr>
          <w:trHeight w:val="250"/>
        </w:trPr>
        <w:tc>
          <w:tcPr>
            <w:tcW w:w="844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5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3" w:type="dxa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E0549A" w:rsidRPr="00F67EA0" w:rsidTr="009229B7">
        <w:trPr>
          <w:tblHeader/>
        </w:trPr>
        <w:tc>
          <w:tcPr>
            <w:tcW w:w="844" w:type="dxa"/>
            <w:vAlign w:val="center"/>
          </w:tcPr>
          <w:bookmarkEnd w:id="0"/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:rsidTr="009229B7">
        <w:trPr>
          <w:trHeight w:val="196"/>
        </w:trPr>
        <w:tc>
          <w:tcPr>
            <w:tcW w:w="844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16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07" w:type="dxa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kovo 31 dienai </w:t>
      </w:r>
      <w:r w:rsidR="00E0549A">
        <w:rPr>
          <w:bCs/>
          <w:szCs w:val="24"/>
        </w:rPr>
        <w:t>9 378,71</w:t>
      </w:r>
      <w:r w:rsidRPr="00F67EA0">
        <w:rPr>
          <w:bCs/>
          <w:szCs w:val="24"/>
        </w:rPr>
        <w:t xml:space="preserve"> 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55795E" w:rsidRPr="00712A91" w:rsidTr="007E6694">
        <w:tc>
          <w:tcPr>
            <w:tcW w:w="4970" w:type="dxa"/>
            <w:gridSpan w:val="2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55795E" w:rsidRPr="00712A91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55795E" w:rsidRPr="00712A91" w:rsidTr="007E6694">
        <w:tc>
          <w:tcPr>
            <w:tcW w:w="4970" w:type="dxa"/>
            <w:gridSpan w:val="2"/>
            <w:tcBorders>
              <w:right w:val="nil"/>
            </w:tcBorders>
          </w:tcPr>
          <w:p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14</w:t>
            </w:r>
            <w:r w:rsid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7</w:t>
            </w: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5795E" w:rsidRPr="00FD0362" w:rsidRDefault="00FD0362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b/>
                <w:sz w:val="22"/>
                <w:szCs w:val="20"/>
                <w:lang w:val="lt-LT"/>
              </w:rPr>
              <w:t>1 005,19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FD0362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55795E" w:rsidRPr="00712A91" w:rsidTr="007E6694">
        <w:tc>
          <w:tcPr>
            <w:tcW w:w="324" w:type="dxa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5795E" w:rsidRPr="00FD0362" w:rsidRDefault="00E0549A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77,97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FD0362" w:rsidRDefault="00786770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Skola apmokėta 2025-04-04</w:t>
            </w:r>
          </w:p>
        </w:tc>
      </w:tr>
      <w:tr w:rsidR="0055795E" w:rsidRPr="00712A91" w:rsidTr="0055795E">
        <w:trPr>
          <w:trHeight w:val="122"/>
        </w:trPr>
        <w:tc>
          <w:tcPr>
            <w:tcW w:w="324" w:type="dxa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55795E" w:rsidRPr="00FD0362" w:rsidRDefault="00E0549A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121,60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FD0362" w:rsidRDefault="00786770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MMA</w:t>
            </w:r>
            <w:bookmarkStart w:id="1" w:name="_GoBack"/>
            <w:bookmarkEnd w:id="1"/>
          </w:p>
        </w:tc>
      </w:tr>
      <w:tr w:rsidR="00D86B44" w:rsidRPr="00712A91" w:rsidTr="00E0549A">
        <w:trPr>
          <w:trHeight w:val="105"/>
        </w:trPr>
        <w:tc>
          <w:tcPr>
            <w:tcW w:w="324" w:type="dxa"/>
            <w:tcBorders>
              <w:right w:val="nil"/>
            </w:tcBorders>
          </w:tcPr>
          <w:p w:rsidR="00D86B44" w:rsidRPr="00712A91" w:rsidRDefault="00D86B44" w:rsidP="00D86B4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D86B44" w:rsidRPr="00FD0362" w:rsidRDefault="00D86B44" w:rsidP="00D86B44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D86B44" w:rsidRPr="00FD0362" w:rsidRDefault="00D86B44" w:rsidP="00D86B44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D86B44" w:rsidRPr="00FD0362" w:rsidRDefault="00E0549A" w:rsidP="00D86B44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>12</w:t>
            </w:r>
            <w:r w:rsidR="00D86B44" w:rsidRPr="00FD0362">
              <w:rPr>
                <w:rFonts w:ascii="Times New Roman" w:hAnsi="Times New Roman"/>
                <w:szCs w:val="20"/>
              </w:rPr>
              <w:t>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D86B44" w:rsidRPr="00FD0362" w:rsidRDefault="00D86B44" w:rsidP="00D86B4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55795E">
        <w:trPr>
          <w:trHeight w:val="110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 xml:space="preserve">2.2.1.1.1.11.  </w:t>
            </w:r>
            <w:proofErr w:type="spellStart"/>
            <w:r w:rsidRPr="00FD0362">
              <w:rPr>
                <w:rFonts w:ascii="Times New Roman" w:hAnsi="Times New Roman"/>
                <w:szCs w:val="20"/>
              </w:rPr>
              <w:t>Komandiruočių</w:t>
            </w:r>
            <w:proofErr w:type="spellEnd"/>
            <w:r w:rsidRPr="00FD0362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FD0362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>71,12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55795E">
        <w:trPr>
          <w:trHeight w:val="123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>199,50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55795E">
        <w:trPr>
          <w:trHeight w:val="131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>450,00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E6694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b/>
                <w:sz w:val="22"/>
                <w:szCs w:val="20"/>
                <w:lang w:val="lt-LT"/>
              </w:rPr>
              <w:t>4 821,09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FD0362" w:rsidRPr="00712A91" w:rsidTr="00D86B44">
        <w:trPr>
          <w:trHeight w:val="138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24,68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E6694">
        <w:trPr>
          <w:trHeight w:val="169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154,37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E6694"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2.2.1.1.1.16. Kvalifikacijos kėlimo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35,00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E6694"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1 804,36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D86B44">
        <w:trPr>
          <w:trHeight w:val="92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2 802,68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EF3CA7">
        <w:trPr>
          <w:trHeight w:val="123"/>
        </w:trPr>
        <w:tc>
          <w:tcPr>
            <w:tcW w:w="4970" w:type="dxa"/>
            <w:gridSpan w:val="2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t>32  Įstaigos pajamų lėšos - atsitiktinės paslaugos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FD0362">
              <w:rPr>
                <w:rFonts w:ascii="Times New Roman" w:hAnsi="Times New Roman"/>
                <w:b/>
                <w:sz w:val="22"/>
                <w:szCs w:val="20"/>
                <w:lang w:val="lt-LT"/>
              </w:rPr>
              <w:t>2 502,52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FD0362" w:rsidRPr="00712A91" w:rsidTr="00D86B44">
        <w:trPr>
          <w:trHeight w:val="107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2 227,79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D86B44">
        <w:trPr>
          <w:trHeight w:val="138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1,20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D86B44">
        <w:trPr>
          <w:trHeight w:val="123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14,71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D86B44">
        <w:trPr>
          <w:trHeight w:val="107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258,82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362AB">
        <w:trPr>
          <w:trHeight w:val="153"/>
        </w:trPr>
        <w:tc>
          <w:tcPr>
            <w:tcW w:w="4970" w:type="dxa"/>
            <w:gridSpan w:val="2"/>
            <w:tcBorders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142  Lėšos valstybinėms funkcijoms atlikti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FD0362">
              <w:rPr>
                <w:rFonts w:ascii="Times New Roman" w:hAnsi="Times New Roman"/>
                <w:b/>
                <w:sz w:val="22"/>
                <w:szCs w:val="20"/>
                <w:lang w:val="lt-LT"/>
              </w:rPr>
              <w:t>897,00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FD0362" w:rsidRPr="00712A91" w:rsidTr="00D86B44">
        <w:trPr>
          <w:trHeight w:val="123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2.7.2.1.1.1.F.  Kitos neišvardintos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hAnsi="Times New Roman"/>
                <w:szCs w:val="20"/>
                <w:lang w:val="lt-LT"/>
              </w:rPr>
              <w:t>897,00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FD0362" w:rsidRPr="00712A91" w:rsidTr="00760B29">
        <w:trPr>
          <w:trHeight w:val="108"/>
        </w:trPr>
        <w:tc>
          <w:tcPr>
            <w:tcW w:w="4970" w:type="dxa"/>
            <w:gridSpan w:val="2"/>
            <w:tcBorders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FD0362">
              <w:rPr>
                <w:rFonts w:ascii="Times New Roman" w:hAnsi="Times New Roman"/>
                <w:b/>
                <w:sz w:val="22"/>
                <w:szCs w:val="20"/>
                <w:lang w:val="lt-LT"/>
              </w:rPr>
              <w:t>152,91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FD0362" w:rsidRPr="00712A91" w:rsidTr="00EA65C8">
        <w:trPr>
          <w:trHeight w:val="121"/>
        </w:trPr>
        <w:tc>
          <w:tcPr>
            <w:tcW w:w="324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2.7.2.1.1.1.E.Važiavimo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keleiviniu transportu kompensacijos</w:t>
            </w:r>
          </w:p>
        </w:tc>
        <w:tc>
          <w:tcPr>
            <w:tcW w:w="270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hAnsi="Times New Roman"/>
                <w:szCs w:val="20"/>
              </w:rPr>
              <w:t>152,91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199,93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712A91">
        <w:tc>
          <w:tcPr>
            <w:tcW w:w="6861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:rsidR="00712A91" w:rsidRPr="00F67EA0" w:rsidRDefault="000352AF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9,10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8B195B">
        <w:rPr>
          <w:i/>
          <w:iCs/>
          <w:szCs w:val="24"/>
          <w:lang w:eastAsia="lt-LT"/>
        </w:rPr>
        <w:t xml:space="preserve">kovo 31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FD6" w:rsidRDefault="00A73FD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A73FD6" w:rsidRDefault="00A73FD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FD6" w:rsidRDefault="00A73FD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A73FD6" w:rsidRDefault="00A73FD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52AF"/>
    <w:rsid w:val="0005368D"/>
    <w:rsid w:val="0008102D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E262B"/>
    <w:rsid w:val="0028535A"/>
    <w:rsid w:val="002F127A"/>
    <w:rsid w:val="00303668"/>
    <w:rsid w:val="00323B61"/>
    <w:rsid w:val="003C507C"/>
    <w:rsid w:val="003C545A"/>
    <w:rsid w:val="003D3353"/>
    <w:rsid w:val="003E086F"/>
    <w:rsid w:val="00410F9B"/>
    <w:rsid w:val="0041763B"/>
    <w:rsid w:val="004B7965"/>
    <w:rsid w:val="004E29EB"/>
    <w:rsid w:val="004F511D"/>
    <w:rsid w:val="004F5669"/>
    <w:rsid w:val="00547CEA"/>
    <w:rsid w:val="00552ABE"/>
    <w:rsid w:val="0055795E"/>
    <w:rsid w:val="005A2B1F"/>
    <w:rsid w:val="005B1487"/>
    <w:rsid w:val="00607D9D"/>
    <w:rsid w:val="00611D4D"/>
    <w:rsid w:val="00661ADD"/>
    <w:rsid w:val="0068585F"/>
    <w:rsid w:val="006B228C"/>
    <w:rsid w:val="00712A91"/>
    <w:rsid w:val="00716DD0"/>
    <w:rsid w:val="00772B1B"/>
    <w:rsid w:val="00777DA4"/>
    <w:rsid w:val="00786770"/>
    <w:rsid w:val="00831FAE"/>
    <w:rsid w:val="00847ED9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972FA"/>
    <w:rsid w:val="009D4092"/>
    <w:rsid w:val="00A36F71"/>
    <w:rsid w:val="00A42558"/>
    <w:rsid w:val="00A73FD6"/>
    <w:rsid w:val="00A92C2D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3E87"/>
    <w:rsid w:val="00CE725E"/>
    <w:rsid w:val="00CF5AAC"/>
    <w:rsid w:val="00D1435A"/>
    <w:rsid w:val="00D31E54"/>
    <w:rsid w:val="00D4015C"/>
    <w:rsid w:val="00D563A2"/>
    <w:rsid w:val="00D604C6"/>
    <w:rsid w:val="00D813B9"/>
    <w:rsid w:val="00D861EF"/>
    <w:rsid w:val="00D86B44"/>
    <w:rsid w:val="00DB67F6"/>
    <w:rsid w:val="00DC56DF"/>
    <w:rsid w:val="00DD394C"/>
    <w:rsid w:val="00DE5528"/>
    <w:rsid w:val="00DF304E"/>
    <w:rsid w:val="00E0549A"/>
    <w:rsid w:val="00E713F4"/>
    <w:rsid w:val="00E769C6"/>
    <w:rsid w:val="00E94036"/>
    <w:rsid w:val="00E955B9"/>
    <w:rsid w:val="00EA65C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52BA9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BB78-C756-40C7-A35F-E4051123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4554</Words>
  <Characters>2597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2025-04-14T12:02:00Z</dcterms:created>
  <dc:creator>du</dc:creator>
  <cp:lastModifiedBy>PC31</cp:lastModifiedBy>
  <cp:lastPrinted>2017-01-09T14:11:00Z</cp:lastPrinted>
  <dcterms:modified xsi:type="dcterms:W3CDTF">2025-04-15T05:35:00Z</dcterms:modified>
  <cp:revision>4</cp:revision>
</cp:coreProperties>
</file>